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科研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项目申报类别及申报时间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0"/>
        <w:jc w:val="center"/>
        <w:textAlignment w:val="auto"/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国家社科基金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 项目类别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重点项目、一般项目、青年项目、西部项目；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重大项目：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单位提交选题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+国家发布招标课题+投标；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"http://www.nopss.gov.cn/"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http://www.nopss.gov.cn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艺术学单列项目：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重点项目、一般项目、青年项目、西部项目；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"https://yskx.mct.gov.cn/"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https://yskx.mct.gov.cn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艺术学重大项目：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单位提交选题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+国家发布招标课题+投标；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教育学单列项目：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国家重点项目、国家一般项目、国家青年项目、教育部重点项目、教育部青年项目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"http://onsgep.moe.edu.cn/"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http://onsgep.moe.edu.cn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教育学重大项目：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单位提交选题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+国家发布招标课题+投标；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中华学术外译项目：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重点项目、一般项目（需要提前解决版权问题和合同问题，并在认可的出版社出版，主要译介现当代学术著作）；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后期资助项目：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重点项目、一般项目、优秀博士论文项目（需要完成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80%书稿，国家统一标识、在指定出版社出版）；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冷门绝学项目：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团队项目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+个人项目，偏重甲骨学、简牍学、敦煌学、古文字学、濒危语言（方言）研究、少数民族语言文字与历史研究、特色地域文化研究、边疆史、边海防史；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其他专项：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政治专项（党的会议精神阐释重大项目）、思政专项、国家应急管理体系建设研究专项；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 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年度项目（含艺术学、教育学单列）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每年1月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申报通知，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2月底受理申报，9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月公布结果；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每年1月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选题通知，7月中旬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申报通知；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其它项目具体见申报通知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3. 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重大项目、冷门绝学的团队项目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的申请人要求具有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正高职称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其他项目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一般要求具有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副高职称或博士以上学位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，如果没有，可以报青年项目，但要求年龄在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35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周岁以下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项目还有一些其他申报条件，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请参照申报公告。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 资助额度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重点项目35万元，一般项目和青年项目20万元；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80万元；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艺术学单列项目：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与年度项目资助额度一致；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艺术学重大项目：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同上重大项目；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教育学单列项目：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重点课题35万元、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一般&amp;青年&amp;西部课题20万元；教育部重点课题5万元、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教育部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青年课题3万元；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教育学重大项目：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60万元；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后期资助：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重点项目35万元，一般项目25万元；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中华学术外译：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学术著作按字数资助（一般项目为1000-1200元/千字，重点项目为1300-1500元/千字）不超过50万元，外文学术期刊40-60万元；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冷门绝学：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学术团队项目参照国家社科基金重大项目的标准，每项60-80万元；学者个人项目参照国家社科基金年度重点项目的标准，每项35万元。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其他专项：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参照当年申报公告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0"/>
        <w:jc w:val="center"/>
        <w:textAlignment w:val="auto"/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国家自然科学基金项目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官网：https://www.nsfc.gov.cn/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1.项目类别：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面上项目、地区科学基金项目、青年科学基金项目等。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2.时间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每年1月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申报通知，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3月20日截止申报，7-8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月公布结果；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3.申报条件：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具有高级专业技术职称或者具有博士学位，或者有两名与其研究领域相同、具有高级专业技术职称的科学技术人员推荐。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青年科学基金项目申请当年1月1日男性未满35周岁，女性未满40周岁。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4.平均资助额度（直接经费）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面上项目：50万；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地区科学基金项目：35万；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青年科学基金项目（总经费）：30万。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0"/>
        <w:jc w:val="center"/>
        <w:textAlignment w:val="auto"/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教育部人文社科项目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"https://www.sinoss.net/"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https://www.sinoss.net/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 项目类别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规划基金项目、青年基金项目、自筹基金项目，评审时会评出新疆项目；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高校辅导员研究专项：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每所高校限报2项；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思政课教师研究专项：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重大课题攻关项目和一般项目（分为高校思想政治理论课教学研究项目、高校思想政治理论课教学方法改革择优推广项目、高校优秀中青年思想政治理论课教师择优资助项目）；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重大课题攻关项目：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先征集选题，然后发布招标通知组织申报；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后期资助项目：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分为重大项目和一般项目（需要完成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70%书稿）；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 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每年1月发申报通知，2月底受理申报，9月公布结果；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辅导员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&amp;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思政课教师专项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时间同此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重大课题攻关项目：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年底或年初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选题通知，年中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招标通知，年底公布结果；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后期资助项目：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申报时间不固定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3. 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重大课题攻关项目和思政专项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的重大课题首席专家需为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正高职称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年度项目规划基金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副高及以上职称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，青年基金：博士学位或中级职称，且年龄不超过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40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周岁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；辅导员专项没有职称和年龄要求；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思政课专项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的优秀中青年教师项目年龄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限定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在40周岁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，对职称没有具体要求；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 资助额度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年度项目：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规划基金10万元，青年基金8万元；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高校辅导员研究专项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：2万元；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中国特色社会主义理论体系研究专项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：20万元；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思政课教师研究专项：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重大项目60万元，一般项目分为不同类别资助额度不等，10万元或20万元；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重大课题攻关项目：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50-80万元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后期资助项目：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重大项目20万元，一般项目10万元。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0" w:right="0" w:firstLine="0"/>
        <w:jc w:val="center"/>
        <w:textAlignment w:val="auto"/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各部委项目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 国家民委民族研究项目（重点项目、一般项目、青年项目和自筹经费项目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后期资助项目）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"https://www.neac.gov.cn/"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https://www.neac.gov.cn/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具体申报通知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：青年项目，年龄应在40周岁以下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；后期资助项目要求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书稿完成80%以上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资助额度：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根据项目类别不同，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1-10万元不等；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 国家语委科研项目（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重大项目、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重点项目、一般项目、后期资助项目）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"http://www.ywky.org/"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http://www.ywky.org/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时间：每年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7月组织申报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副高以上（含）职称或博士学位。不具备的须有2名具有正高职称（职务）同行专家书面推荐。重大项目申请人必须具有正高级专业技术职称。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额度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重大项目50万元，重点项目20万元，一般项目10万元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 国家体育总局决策咨询研究项目（重大项目、重点项目和一般项目）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官网：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"http://www.sport.gov.cn/" </w:instrTex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http://www.sport.gov.cn/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时间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根据具体申报通知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项目须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正高级职称；重点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项目须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副高级以上职称；一般项目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中级（含）以上职称或博士学位。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额度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重大、重点和一般项目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分别为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8万元、4万元和2.5万元。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自治区各类项目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leftChars="0"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1.自治区社科基金项目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重点项目、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专项项目、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一般项目、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青年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时间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2-3月组织申报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重点和专项项目申请人需具有副高（含）以上专业技术职务；一般项目申请人需具有中级职称或博士学位；青年项目申请人年龄不超过35周岁，专业技术职称不做硬性要求。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额度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重点8万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、专项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和青年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leftChars="0"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2.自治区社科联新时代党的治疆方略理论与实践研究课题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课题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、一般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课题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时间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Style w:val="6"/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每年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月组织申报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申报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课题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申请人需具有博士学位或者副高以上（含）专业技术职称；一般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课题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申请人专业技术职称不做硬性要求。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资助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额度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课题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一般课题3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自治区科技计划项目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包括自然科学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基金重点项目、杰出青年项目、面上项目、青年科学基金项目；自治区重大科技专项、重点研发计划专项；少数民族科技人才特殊培养计划；科技援疆计划；上海合作组织科技伙伴计划；自治区重点实验师开放课题等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网：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http://kjt.xinjiang.gov.cn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每年4-6月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组织申报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以科技厅当年具体申报通知为准。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资助额度：见申报指南。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“天山英才”培养计划，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包括科技创新团队、科技创新领军人才、青年科技拔尖人才、基础研究人才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网：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http://kjt.xinjiang.gov.cn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每年5-6月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组织申报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以科技厅当年具体申报通知为准。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资助额度：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高层次领军人才，每人每年最高可给予100万元。科技创新团队（天山创新团队），每个团队每年最高可给予200万元。青年科技拔尖人才，每人每年最高可给予50万元。基础研究人才，每人每年可给予50-100万元。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Hans"/>
        </w:rPr>
        <w:t>中央引导地方科技发展专项资金项目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包括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自由探索类基础研究、科技创新基地建设、科技成果转移转化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官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网：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http://kjt.xinjiang.gov.cn</w:t>
      </w:r>
    </w:p>
    <w:p>
      <w:pPr>
        <w:ind w:firstLine="643" w:firstLineChars="200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每年10-11月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组织申报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以科技厅当年具体申报通知为准。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资助额度：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自由探索类基础研究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、科技创新基地建设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万元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、科技成果转移转化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Hans"/>
        </w:rPr>
        <w:t>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left="115" w:right="115" w:firstLine="0"/>
        <w:jc w:val="center"/>
        <w:textAlignment w:val="auto"/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厅局级项目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自治区高校科研计划项目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3-4月份组织申报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申报条件：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培育类项目申请人应是具有博士学位或中级及以上职称的在职教师，年龄不超过40周岁（在同等条件下向35周岁以下、获得博士学位的教师倾斜）。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资助额度：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培育类项目：人文社科类：2万元，自然科学类5万；建设类项目：8万元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</w:t>
      </w:r>
      <w:r>
        <w:rPr>
          <w:rStyle w:val="6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校级项目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1.优秀青年教师科研启动基金项目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下半年，具体见申报通知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申报条件：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年龄在39岁（含）以下，具有硕士学位的在岗教师。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资助额度：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人文社科类1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万元，自然科学类2万元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2.博士（后）科研启动基金项目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时间：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随时受理申报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申报条件：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学校引进的博士（后）及在职攻读学位返校工作的博士（后）。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40" w:lineRule="exact"/>
        <w:ind w:right="115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资助额度：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具体资助额度以协议书为准。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iZTg5M2VmNzg3MjNmNGRjOGE1YTM0OTJmYzFhYWEifQ=="/>
    <w:docVar w:name="KSO_WPS_MARK_KEY" w:val="71ea4be4-fdcc-4913-8327-a578edbb7054"/>
  </w:docVars>
  <w:rsids>
    <w:rsidRoot w:val="0C320198"/>
    <w:rsid w:val="01004732"/>
    <w:rsid w:val="02C47896"/>
    <w:rsid w:val="02E071C6"/>
    <w:rsid w:val="031A2823"/>
    <w:rsid w:val="03B617A8"/>
    <w:rsid w:val="044B44D0"/>
    <w:rsid w:val="05573452"/>
    <w:rsid w:val="05734F81"/>
    <w:rsid w:val="07524795"/>
    <w:rsid w:val="08C607F0"/>
    <w:rsid w:val="09043B58"/>
    <w:rsid w:val="0AFD4F98"/>
    <w:rsid w:val="0C1A446B"/>
    <w:rsid w:val="0C1E09D9"/>
    <w:rsid w:val="0C320198"/>
    <w:rsid w:val="0CFA3905"/>
    <w:rsid w:val="0E6352A9"/>
    <w:rsid w:val="0E864564"/>
    <w:rsid w:val="0F0D443D"/>
    <w:rsid w:val="10EA5F4D"/>
    <w:rsid w:val="11C0272D"/>
    <w:rsid w:val="13864617"/>
    <w:rsid w:val="13EC783E"/>
    <w:rsid w:val="145C3375"/>
    <w:rsid w:val="14935A4E"/>
    <w:rsid w:val="15861B5E"/>
    <w:rsid w:val="15AA689B"/>
    <w:rsid w:val="15B526AD"/>
    <w:rsid w:val="15D363DA"/>
    <w:rsid w:val="15E20BF3"/>
    <w:rsid w:val="173A24A9"/>
    <w:rsid w:val="183A68C5"/>
    <w:rsid w:val="1ADA4F1E"/>
    <w:rsid w:val="1B3F6E41"/>
    <w:rsid w:val="1B412344"/>
    <w:rsid w:val="1B9D4C5C"/>
    <w:rsid w:val="1BF4566B"/>
    <w:rsid w:val="1C9E0082"/>
    <w:rsid w:val="1DEA4623"/>
    <w:rsid w:val="1F4E1B6A"/>
    <w:rsid w:val="1FCC2438"/>
    <w:rsid w:val="20BE0AC7"/>
    <w:rsid w:val="21053439"/>
    <w:rsid w:val="23007D7C"/>
    <w:rsid w:val="23387ED6"/>
    <w:rsid w:val="23C27E3A"/>
    <w:rsid w:val="24D740D4"/>
    <w:rsid w:val="277D7855"/>
    <w:rsid w:val="289E67E6"/>
    <w:rsid w:val="29437541"/>
    <w:rsid w:val="2A955869"/>
    <w:rsid w:val="2AA50082"/>
    <w:rsid w:val="2BDE1084"/>
    <w:rsid w:val="2C9D5C3F"/>
    <w:rsid w:val="2CA568CE"/>
    <w:rsid w:val="2CE22EB0"/>
    <w:rsid w:val="2F563C39"/>
    <w:rsid w:val="32126E48"/>
    <w:rsid w:val="32CC1FE7"/>
    <w:rsid w:val="32E72810"/>
    <w:rsid w:val="348D41C6"/>
    <w:rsid w:val="352743C4"/>
    <w:rsid w:val="37253E8A"/>
    <w:rsid w:val="3751494E"/>
    <w:rsid w:val="38131B73"/>
    <w:rsid w:val="390A7522"/>
    <w:rsid w:val="3BA44C68"/>
    <w:rsid w:val="3BBD5812"/>
    <w:rsid w:val="3D464014"/>
    <w:rsid w:val="3F006868"/>
    <w:rsid w:val="3F620E8B"/>
    <w:rsid w:val="3FCD053B"/>
    <w:rsid w:val="41333305"/>
    <w:rsid w:val="42340929"/>
    <w:rsid w:val="425850C5"/>
    <w:rsid w:val="447A1E68"/>
    <w:rsid w:val="451467E3"/>
    <w:rsid w:val="46084AF2"/>
    <w:rsid w:val="468012B9"/>
    <w:rsid w:val="474B6403"/>
    <w:rsid w:val="47721B46"/>
    <w:rsid w:val="47F90B25"/>
    <w:rsid w:val="48536C35"/>
    <w:rsid w:val="490C3E65"/>
    <w:rsid w:val="4AFC7AB2"/>
    <w:rsid w:val="4B321807"/>
    <w:rsid w:val="4C73547C"/>
    <w:rsid w:val="4D3A7443"/>
    <w:rsid w:val="4EC97B4E"/>
    <w:rsid w:val="4F3471FE"/>
    <w:rsid w:val="4F434763"/>
    <w:rsid w:val="50DE503B"/>
    <w:rsid w:val="51162C16"/>
    <w:rsid w:val="514E2D70"/>
    <w:rsid w:val="52501699"/>
    <w:rsid w:val="526F66CB"/>
    <w:rsid w:val="532219F2"/>
    <w:rsid w:val="543D6742"/>
    <w:rsid w:val="544662D1"/>
    <w:rsid w:val="54EC18A6"/>
    <w:rsid w:val="55627866"/>
    <w:rsid w:val="58863D47"/>
    <w:rsid w:val="58C106A9"/>
    <w:rsid w:val="595A1AF9"/>
    <w:rsid w:val="5A8B6A1B"/>
    <w:rsid w:val="5B9E1D5B"/>
    <w:rsid w:val="5BB54444"/>
    <w:rsid w:val="5C037501"/>
    <w:rsid w:val="605D6E26"/>
    <w:rsid w:val="60C47ACF"/>
    <w:rsid w:val="61AA48CA"/>
    <w:rsid w:val="61B25108"/>
    <w:rsid w:val="61F441D6"/>
    <w:rsid w:val="626C4988"/>
    <w:rsid w:val="64586942"/>
    <w:rsid w:val="649C269E"/>
    <w:rsid w:val="64A260C7"/>
    <w:rsid w:val="65831EB6"/>
    <w:rsid w:val="65E826C0"/>
    <w:rsid w:val="669C7BE5"/>
    <w:rsid w:val="69C65751"/>
    <w:rsid w:val="6A6F26F2"/>
    <w:rsid w:val="6AA83246"/>
    <w:rsid w:val="6AE05366"/>
    <w:rsid w:val="6C4C7E3C"/>
    <w:rsid w:val="6D621B82"/>
    <w:rsid w:val="6F4B4F26"/>
    <w:rsid w:val="6FA8783E"/>
    <w:rsid w:val="6FBF7463"/>
    <w:rsid w:val="703025E3"/>
    <w:rsid w:val="718203C8"/>
    <w:rsid w:val="71A075CA"/>
    <w:rsid w:val="73011B3E"/>
    <w:rsid w:val="74E7508E"/>
    <w:rsid w:val="75625823"/>
    <w:rsid w:val="757B56CA"/>
    <w:rsid w:val="766878D1"/>
    <w:rsid w:val="775A5F60"/>
    <w:rsid w:val="77A15B74"/>
    <w:rsid w:val="78CA3838"/>
    <w:rsid w:val="7B843A31"/>
    <w:rsid w:val="7B9D23DC"/>
    <w:rsid w:val="7C044E61"/>
    <w:rsid w:val="7F6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3047</Words>
  <Characters>3420</Characters>
  <Lines>0</Lines>
  <Paragraphs>0</Paragraphs>
  <TotalTime>0</TotalTime>
  <ScaleCrop>false</ScaleCrop>
  <LinksUpToDate>false</LinksUpToDate>
  <CharactersWithSpaces>3458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2023-01-06T02:27:00Z</dcterms:created>
  <dc:creator>Administrator</dc:creator>
  <cp:lastModifiedBy>DR</cp:lastModifiedBy>
  <cp:lastPrinted>2023-03-13T08:22:00Z</cp:lastPrinted>
  <dcterms:modified xsi:type="dcterms:W3CDTF">2023-03-13T11:19:11Z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56E604EBEE4443E6869896617DEB6AFE</vt:lpwstr>
  </property>
</Properties>
</file>